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30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7372"/>
        <w:gridCol w:w="850"/>
        <w:gridCol w:w="988"/>
        <w:gridCol w:w="855"/>
      </w:tblGrid>
      <w:tr w:rsidR="001030A5" w:rsidRPr="007F6AA6" w:rsidTr="007F6AA6">
        <w:trPr>
          <w:trHeight w:val="703"/>
        </w:trPr>
        <w:tc>
          <w:tcPr>
            <w:tcW w:w="482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bookmarkStart w:id="0" w:name="_GoBack" w:colFirst="5" w:colLast="5"/>
            <w:r w:rsidRPr="007F6AA6">
              <w:rPr>
                <w:rFonts w:ascii="Cambria" w:hAnsi="Cambria"/>
                <w:sz w:val="24"/>
                <w:szCs w:val="24"/>
                <w:lang w:val="uk-UA"/>
              </w:rPr>
              <w:t>№</w:t>
            </w:r>
          </w:p>
        </w:tc>
        <w:tc>
          <w:tcPr>
            <w:tcW w:w="7372" w:type="dxa"/>
            <w:tcBorders>
              <w:tl2br w:val="single" w:sz="4" w:space="0" w:color="auto"/>
            </w:tcBorders>
            <w:shd w:val="clear" w:color="auto" w:fill="auto"/>
          </w:tcPr>
          <w:p w:rsid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7F6AA6">
              <w:rPr>
                <w:rFonts w:ascii="Cambria" w:hAnsi="Cambria"/>
                <w:sz w:val="24"/>
                <w:szCs w:val="24"/>
                <w:lang w:val="uk-UA"/>
              </w:rPr>
              <w:t xml:space="preserve">       </w:t>
            </w:r>
            <w:r w:rsidR="007F6AA6">
              <w:rPr>
                <w:rFonts w:ascii="Cambria" w:hAnsi="Cambria"/>
                <w:sz w:val="24"/>
                <w:szCs w:val="24"/>
                <w:lang w:val="uk-UA"/>
              </w:rPr>
              <w:t xml:space="preserve">                                                      </w:t>
            </w:r>
            <w:proofErr w:type="spellStart"/>
            <w:r w:rsidR="007F6AA6" w:rsidRPr="007F6AA6">
              <w:rPr>
                <w:rFonts w:ascii="Cambria" w:hAnsi="Cambria"/>
                <w:sz w:val="24"/>
                <w:szCs w:val="24"/>
                <w:lang w:val="uk-UA"/>
              </w:rPr>
              <w:t>ответы</w:t>
            </w:r>
            <w:proofErr w:type="spellEnd"/>
          </w:p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7F6AA6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F6AA6" w:rsidRPr="007F6AA6">
              <w:rPr>
                <w:rFonts w:ascii="Cambria" w:hAnsi="Cambria"/>
                <w:sz w:val="24"/>
                <w:szCs w:val="24"/>
                <w:lang w:val="uk-UA"/>
              </w:rPr>
              <w:t>вопрос</w:t>
            </w:r>
            <w:r w:rsidR="007F6AA6">
              <w:rPr>
                <w:rFonts w:ascii="Cambria" w:hAnsi="Cambria"/>
                <w:sz w:val="24"/>
                <w:szCs w:val="24"/>
                <w:lang w:val="uk-UA"/>
              </w:rPr>
              <w:t>ы</w:t>
            </w:r>
            <w:proofErr w:type="spellEnd"/>
            <w:r w:rsidR="007F6AA6">
              <w:rPr>
                <w:rFonts w:ascii="Cambria" w:hAnsi="Cambria"/>
                <w:sz w:val="24"/>
                <w:szCs w:val="24"/>
                <w:lang w:val="uk-UA"/>
              </w:rPr>
              <w:t xml:space="preserve">                      </w:t>
            </w:r>
          </w:p>
        </w:tc>
        <w:tc>
          <w:tcPr>
            <w:tcW w:w="850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7F6AA6">
              <w:rPr>
                <w:rFonts w:ascii="Cambria" w:hAnsi="Cambria"/>
                <w:sz w:val="24"/>
                <w:szCs w:val="24"/>
                <w:lang w:val="uk-UA"/>
              </w:rPr>
              <w:t>«Да »</w:t>
            </w:r>
          </w:p>
        </w:tc>
        <w:tc>
          <w:tcPr>
            <w:tcW w:w="988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7F6AA6">
              <w:rPr>
                <w:rFonts w:ascii="Cambria" w:hAnsi="Cambria"/>
                <w:sz w:val="24"/>
                <w:szCs w:val="24"/>
                <w:lang w:val="uk-UA"/>
              </w:rPr>
              <w:t>«Не знаю»</w:t>
            </w:r>
          </w:p>
        </w:tc>
        <w:tc>
          <w:tcPr>
            <w:tcW w:w="855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7F6AA6">
              <w:rPr>
                <w:rFonts w:ascii="Cambria" w:hAnsi="Cambria"/>
                <w:sz w:val="24"/>
                <w:szCs w:val="24"/>
                <w:lang w:val="uk-UA"/>
              </w:rPr>
              <w:t>«</w:t>
            </w:r>
            <w:proofErr w:type="spellStart"/>
            <w:r w:rsidRPr="007F6AA6">
              <w:rPr>
                <w:rFonts w:ascii="Cambria" w:hAnsi="Cambria"/>
                <w:sz w:val="24"/>
                <w:szCs w:val="24"/>
                <w:lang w:val="uk-UA"/>
              </w:rPr>
              <w:t>Нет</w:t>
            </w:r>
            <w:proofErr w:type="spellEnd"/>
            <w:r w:rsidRPr="007F6AA6">
              <w:rPr>
                <w:rFonts w:ascii="Cambria" w:hAnsi="Cambria"/>
                <w:sz w:val="24"/>
                <w:szCs w:val="24"/>
                <w:lang w:val="uk-UA"/>
              </w:rPr>
              <w:t>»</w:t>
            </w:r>
          </w:p>
        </w:tc>
      </w:tr>
      <w:tr w:rsidR="001030A5" w:rsidRPr="007F6AA6" w:rsidTr="007F6AA6">
        <w:tc>
          <w:tcPr>
            <w:tcW w:w="482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7F6AA6">
              <w:rPr>
                <w:rFonts w:ascii="Cambria" w:hAnsi="Cambria"/>
                <w:sz w:val="24"/>
                <w:szCs w:val="24"/>
                <w:lang w:val="uk-UA"/>
              </w:rPr>
              <w:t>1</w:t>
            </w:r>
          </w:p>
        </w:tc>
        <w:tc>
          <w:tcPr>
            <w:tcW w:w="7372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7F6AA6">
              <w:rPr>
                <w:rFonts w:ascii="Cambria" w:hAnsi="Cambria"/>
                <w:sz w:val="24"/>
                <w:szCs w:val="24"/>
              </w:rPr>
              <w:t>На некоторые поступки ребенка вы часто реагируете «взрывом», а потом жалеете об этом.</w:t>
            </w:r>
          </w:p>
        </w:tc>
        <w:tc>
          <w:tcPr>
            <w:tcW w:w="850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1030A5" w:rsidRPr="007F6AA6" w:rsidTr="007F6AA6">
        <w:tc>
          <w:tcPr>
            <w:tcW w:w="482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7F6AA6">
              <w:rPr>
                <w:rFonts w:ascii="Cambria" w:hAnsi="Cambria"/>
                <w:sz w:val="24"/>
                <w:szCs w:val="24"/>
                <w:lang w:val="uk-UA"/>
              </w:rPr>
              <w:t>2</w:t>
            </w:r>
          </w:p>
        </w:tc>
        <w:tc>
          <w:tcPr>
            <w:tcW w:w="7372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7F6AA6">
              <w:rPr>
                <w:rFonts w:ascii="Cambria" w:hAnsi="Cambria"/>
                <w:sz w:val="24"/>
                <w:szCs w:val="24"/>
              </w:rPr>
              <w:t>Иногда вы обращаетесь за помощью или за советом к другим лицам, если не знаете, как реагировать на поведение вашего ребенка.</w:t>
            </w:r>
          </w:p>
        </w:tc>
        <w:tc>
          <w:tcPr>
            <w:tcW w:w="850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1030A5" w:rsidRPr="007F6AA6" w:rsidTr="007F6AA6">
        <w:tc>
          <w:tcPr>
            <w:tcW w:w="482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7F6AA6">
              <w:rPr>
                <w:rFonts w:ascii="Cambria" w:hAnsi="Cambria"/>
                <w:sz w:val="24"/>
                <w:szCs w:val="24"/>
                <w:lang w:val="uk-UA"/>
              </w:rPr>
              <w:t>3</w:t>
            </w:r>
          </w:p>
        </w:tc>
        <w:tc>
          <w:tcPr>
            <w:tcW w:w="7372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7F6AA6">
              <w:rPr>
                <w:rFonts w:ascii="Cambria" w:hAnsi="Cambria"/>
                <w:sz w:val="24"/>
                <w:szCs w:val="24"/>
              </w:rPr>
              <w:t>Ваши интуиция и опыт - лучшие советчики в воспитании ребенка.</w:t>
            </w:r>
          </w:p>
        </w:tc>
        <w:tc>
          <w:tcPr>
            <w:tcW w:w="850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1030A5" w:rsidRPr="007F6AA6" w:rsidTr="007F6AA6">
        <w:tc>
          <w:tcPr>
            <w:tcW w:w="482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7F6AA6">
              <w:rPr>
                <w:rFonts w:ascii="Cambria" w:hAnsi="Cambria"/>
                <w:sz w:val="24"/>
                <w:szCs w:val="24"/>
                <w:lang w:val="uk-UA"/>
              </w:rPr>
              <w:t>4</w:t>
            </w:r>
          </w:p>
        </w:tc>
        <w:tc>
          <w:tcPr>
            <w:tcW w:w="7372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7F6AA6">
              <w:rPr>
                <w:rFonts w:ascii="Cambria" w:hAnsi="Cambria"/>
                <w:sz w:val="24"/>
                <w:szCs w:val="24"/>
              </w:rPr>
              <w:t>Иногда вам приходится доверять ребенку тайну, которую вы никому другому не доверили бы.</w:t>
            </w:r>
          </w:p>
        </w:tc>
        <w:tc>
          <w:tcPr>
            <w:tcW w:w="850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1030A5" w:rsidRPr="007F6AA6" w:rsidTr="007F6AA6">
        <w:tc>
          <w:tcPr>
            <w:tcW w:w="482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7F6AA6">
              <w:rPr>
                <w:rFonts w:ascii="Cambria" w:hAnsi="Cambria"/>
                <w:sz w:val="24"/>
                <w:szCs w:val="24"/>
                <w:lang w:val="uk-UA"/>
              </w:rPr>
              <w:t>5</w:t>
            </w:r>
          </w:p>
        </w:tc>
        <w:tc>
          <w:tcPr>
            <w:tcW w:w="7372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7F6AA6">
              <w:rPr>
                <w:rFonts w:ascii="Cambria" w:hAnsi="Cambria"/>
                <w:sz w:val="24"/>
                <w:szCs w:val="24"/>
              </w:rPr>
              <w:t>Вас оскорбляет негативное мнение других людей о вашем ребенке.</w:t>
            </w:r>
          </w:p>
        </w:tc>
        <w:tc>
          <w:tcPr>
            <w:tcW w:w="850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1030A5" w:rsidRPr="007F6AA6" w:rsidTr="007F6AA6">
        <w:tc>
          <w:tcPr>
            <w:tcW w:w="482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7F6AA6">
              <w:rPr>
                <w:rFonts w:ascii="Cambria" w:hAnsi="Cambria"/>
                <w:sz w:val="24"/>
                <w:szCs w:val="24"/>
                <w:lang w:val="uk-UA"/>
              </w:rPr>
              <w:t>6</w:t>
            </w:r>
          </w:p>
        </w:tc>
        <w:tc>
          <w:tcPr>
            <w:tcW w:w="7372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7F6AA6">
              <w:rPr>
                <w:rFonts w:ascii="Cambria" w:hAnsi="Cambria"/>
                <w:sz w:val="24"/>
                <w:szCs w:val="24"/>
              </w:rPr>
              <w:t xml:space="preserve">Случается, вы иногда просите прощения у ребенка за </w:t>
            </w:r>
            <w:proofErr w:type="gramStart"/>
            <w:r w:rsidRPr="007F6AA6">
              <w:rPr>
                <w:rFonts w:ascii="Cambria" w:hAnsi="Cambria"/>
                <w:sz w:val="24"/>
                <w:szCs w:val="24"/>
              </w:rPr>
              <w:t>свою</w:t>
            </w:r>
            <w:proofErr w:type="gramEnd"/>
            <w:r w:rsidRPr="007F6AA6">
              <w:rPr>
                <w:rFonts w:ascii="Cambria" w:hAnsi="Cambria"/>
                <w:sz w:val="24"/>
                <w:szCs w:val="24"/>
              </w:rPr>
              <w:t xml:space="preserve"> поведение.</w:t>
            </w:r>
          </w:p>
        </w:tc>
        <w:tc>
          <w:tcPr>
            <w:tcW w:w="850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1030A5" w:rsidRPr="007F6AA6" w:rsidTr="007F6AA6">
        <w:tc>
          <w:tcPr>
            <w:tcW w:w="482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7F6AA6">
              <w:rPr>
                <w:rFonts w:ascii="Cambria" w:hAnsi="Cambria"/>
                <w:sz w:val="24"/>
                <w:szCs w:val="24"/>
                <w:lang w:val="uk-UA"/>
              </w:rPr>
              <w:t>7</w:t>
            </w:r>
          </w:p>
        </w:tc>
        <w:tc>
          <w:tcPr>
            <w:tcW w:w="7372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7F6AA6">
              <w:rPr>
                <w:rFonts w:ascii="Cambria" w:hAnsi="Cambria"/>
                <w:sz w:val="24"/>
                <w:szCs w:val="24"/>
              </w:rPr>
              <w:t>Вы считаете, что ребенок не должен иметь секретов от своих родителей.</w:t>
            </w:r>
          </w:p>
        </w:tc>
        <w:tc>
          <w:tcPr>
            <w:tcW w:w="850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1030A5" w:rsidRPr="007F6AA6" w:rsidTr="007F6AA6">
        <w:tc>
          <w:tcPr>
            <w:tcW w:w="482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7F6AA6">
              <w:rPr>
                <w:rFonts w:ascii="Cambria" w:hAnsi="Cambria"/>
                <w:sz w:val="24"/>
                <w:szCs w:val="24"/>
                <w:lang w:val="uk-UA"/>
              </w:rPr>
              <w:t>8</w:t>
            </w:r>
          </w:p>
        </w:tc>
        <w:tc>
          <w:tcPr>
            <w:tcW w:w="7372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7F6AA6">
              <w:rPr>
                <w:rFonts w:ascii="Cambria" w:hAnsi="Cambria"/>
                <w:sz w:val="24"/>
                <w:szCs w:val="24"/>
              </w:rPr>
              <w:t>Вы замечаете между своим характером и характером ребенка сходство, которое иногда удивляет (радует) вас.</w:t>
            </w:r>
          </w:p>
        </w:tc>
        <w:tc>
          <w:tcPr>
            <w:tcW w:w="850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1030A5" w:rsidRPr="007F6AA6" w:rsidTr="007F6AA6">
        <w:tc>
          <w:tcPr>
            <w:tcW w:w="482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7F6AA6">
              <w:rPr>
                <w:rFonts w:ascii="Cambria" w:hAnsi="Cambria"/>
                <w:sz w:val="24"/>
                <w:szCs w:val="24"/>
                <w:lang w:val="uk-UA"/>
              </w:rPr>
              <w:t>9</w:t>
            </w:r>
          </w:p>
        </w:tc>
        <w:tc>
          <w:tcPr>
            <w:tcW w:w="7372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7F6AA6">
              <w:rPr>
                <w:rFonts w:ascii="Cambria" w:hAnsi="Cambria"/>
                <w:sz w:val="24"/>
                <w:szCs w:val="24"/>
              </w:rPr>
              <w:t>Вы слишком сильно переживаете неприятности или неудачи вашего ребенка.</w:t>
            </w:r>
          </w:p>
        </w:tc>
        <w:tc>
          <w:tcPr>
            <w:tcW w:w="850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1030A5" w:rsidRPr="007F6AA6" w:rsidTr="007F6AA6">
        <w:tc>
          <w:tcPr>
            <w:tcW w:w="482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7F6AA6">
              <w:rPr>
                <w:rFonts w:ascii="Cambria" w:hAnsi="Cambria"/>
                <w:sz w:val="24"/>
                <w:szCs w:val="24"/>
                <w:lang w:val="uk-UA"/>
              </w:rPr>
              <w:t>10</w:t>
            </w:r>
          </w:p>
        </w:tc>
        <w:tc>
          <w:tcPr>
            <w:tcW w:w="7372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7F6AA6">
              <w:rPr>
                <w:rFonts w:ascii="Cambria" w:hAnsi="Cambria"/>
                <w:sz w:val="24"/>
                <w:szCs w:val="24"/>
              </w:rPr>
              <w:t>Вы можете воздержаться от покупки интересной игрушки для ребенка (даже если есть деньги), потому что знаете, что игрушек у ребенка много.</w:t>
            </w:r>
          </w:p>
        </w:tc>
        <w:tc>
          <w:tcPr>
            <w:tcW w:w="850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1030A5" w:rsidRPr="007F6AA6" w:rsidTr="007F6AA6">
        <w:tc>
          <w:tcPr>
            <w:tcW w:w="482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7F6AA6">
              <w:rPr>
                <w:rFonts w:ascii="Cambria" w:hAnsi="Cambria"/>
                <w:sz w:val="24"/>
                <w:szCs w:val="24"/>
                <w:lang w:val="uk-UA"/>
              </w:rPr>
              <w:t>11</w:t>
            </w:r>
          </w:p>
        </w:tc>
        <w:tc>
          <w:tcPr>
            <w:tcW w:w="7372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7F6AA6">
              <w:rPr>
                <w:rFonts w:ascii="Cambria" w:hAnsi="Cambria"/>
                <w:sz w:val="24"/>
                <w:szCs w:val="24"/>
              </w:rPr>
              <w:t>Вы считаете, что до определенного возраста лучший воспитательный аргумент для ребенка - физическое наказание (ремень).</w:t>
            </w:r>
          </w:p>
        </w:tc>
        <w:tc>
          <w:tcPr>
            <w:tcW w:w="850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1030A5" w:rsidRPr="007F6AA6" w:rsidTr="007F6AA6">
        <w:tc>
          <w:tcPr>
            <w:tcW w:w="482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7F6AA6">
              <w:rPr>
                <w:rFonts w:ascii="Cambria" w:hAnsi="Cambria"/>
                <w:sz w:val="24"/>
                <w:szCs w:val="24"/>
                <w:lang w:val="uk-UA"/>
              </w:rPr>
              <w:t>12</w:t>
            </w:r>
          </w:p>
        </w:tc>
        <w:tc>
          <w:tcPr>
            <w:tcW w:w="7372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7F6AA6">
              <w:rPr>
                <w:rFonts w:ascii="Cambria" w:hAnsi="Cambria"/>
                <w:sz w:val="24"/>
                <w:szCs w:val="24"/>
              </w:rPr>
              <w:t>Ваш ребенок именно такой, о котором вы мечтали.</w:t>
            </w:r>
          </w:p>
        </w:tc>
        <w:tc>
          <w:tcPr>
            <w:tcW w:w="850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1030A5" w:rsidRPr="007F6AA6" w:rsidTr="007F6AA6">
        <w:tc>
          <w:tcPr>
            <w:tcW w:w="482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7F6AA6">
              <w:rPr>
                <w:rFonts w:ascii="Cambria" w:hAnsi="Cambria"/>
                <w:sz w:val="24"/>
                <w:szCs w:val="24"/>
                <w:lang w:val="uk-UA"/>
              </w:rPr>
              <w:t>13</w:t>
            </w:r>
          </w:p>
        </w:tc>
        <w:tc>
          <w:tcPr>
            <w:tcW w:w="7372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7F6AA6">
              <w:rPr>
                <w:rFonts w:ascii="Cambria" w:hAnsi="Cambria"/>
                <w:sz w:val="24"/>
                <w:szCs w:val="24"/>
              </w:rPr>
              <w:t>Ваш ребенок приносит вам больше хлопот, нежели радости.</w:t>
            </w:r>
          </w:p>
        </w:tc>
        <w:tc>
          <w:tcPr>
            <w:tcW w:w="850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1030A5" w:rsidRPr="007F6AA6" w:rsidTr="007F6AA6">
        <w:tc>
          <w:tcPr>
            <w:tcW w:w="482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7F6AA6">
              <w:rPr>
                <w:rFonts w:ascii="Cambria" w:hAnsi="Cambria"/>
                <w:sz w:val="24"/>
                <w:szCs w:val="24"/>
                <w:lang w:val="uk-UA"/>
              </w:rPr>
              <w:t>14</w:t>
            </w:r>
          </w:p>
        </w:tc>
        <w:tc>
          <w:tcPr>
            <w:tcW w:w="7372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7F6AA6">
              <w:rPr>
                <w:rFonts w:ascii="Cambria" w:hAnsi="Cambria"/>
                <w:sz w:val="24"/>
                <w:szCs w:val="24"/>
              </w:rPr>
              <w:t>Иногда вам кажется, что ребенок учит меня по-новому переосмысливать свое поведение.</w:t>
            </w:r>
          </w:p>
        </w:tc>
        <w:tc>
          <w:tcPr>
            <w:tcW w:w="850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1030A5" w:rsidRPr="007F6AA6" w:rsidTr="007F6AA6">
        <w:tc>
          <w:tcPr>
            <w:tcW w:w="482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7F6AA6">
              <w:rPr>
                <w:rFonts w:ascii="Cambria" w:hAnsi="Cambria"/>
                <w:sz w:val="24"/>
                <w:szCs w:val="24"/>
                <w:lang w:val="uk-UA"/>
              </w:rPr>
              <w:t>15</w:t>
            </w:r>
          </w:p>
        </w:tc>
        <w:tc>
          <w:tcPr>
            <w:tcW w:w="7372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7F6AA6">
              <w:rPr>
                <w:rFonts w:ascii="Cambria" w:hAnsi="Cambria"/>
                <w:sz w:val="24"/>
                <w:szCs w:val="24"/>
              </w:rPr>
              <w:t>У вас возникают конфликты с собственным ребенком.</w:t>
            </w:r>
          </w:p>
        </w:tc>
        <w:tc>
          <w:tcPr>
            <w:tcW w:w="850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auto"/>
          </w:tcPr>
          <w:p w:rsidR="001030A5" w:rsidRPr="007F6AA6" w:rsidRDefault="001030A5" w:rsidP="007F6AA6">
            <w:pPr>
              <w:pStyle w:val="a3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</w:tbl>
    <w:bookmarkEnd w:id="0"/>
    <w:p w:rsidR="001030A5" w:rsidRPr="007F6AA6" w:rsidRDefault="007F6AA6" w:rsidP="007F6AA6">
      <w:pPr>
        <w:pStyle w:val="a3"/>
        <w:jc w:val="center"/>
        <w:rPr>
          <w:rFonts w:ascii="Cambria" w:hAnsi="Cambria"/>
          <w:b/>
          <w:sz w:val="24"/>
          <w:szCs w:val="24"/>
          <w:lang w:val="uk-UA"/>
        </w:rPr>
      </w:pPr>
      <w:r>
        <w:rPr>
          <w:rFonts w:ascii="Cambria" w:hAnsi="Cambria"/>
          <w:b/>
          <w:sz w:val="24"/>
          <w:szCs w:val="24"/>
          <w:lang w:val="uk-UA"/>
        </w:rPr>
        <w:t>ТЕСТ «СЕМЕЙНОЕ ВОСПИТАНИЕ»</w:t>
      </w:r>
    </w:p>
    <w:p w:rsidR="001030A5" w:rsidRPr="007F6AA6" w:rsidRDefault="001030A5" w:rsidP="001030A5">
      <w:pPr>
        <w:pStyle w:val="a3"/>
        <w:rPr>
          <w:rFonts w:ascii="Cambria" w:hAnsi="Cambria"/>
          <w:lang/>
        </w:rPr>
      </w:pPr>
      <w:r w:rsidRPr="007F6AA6">
        <w:rPr>
          <w:rFonts w:ascii="Cambria" w:hAnsi="Cambria"/>
          <w:lang/>
        </w:rPr>
        <w:t>За каждый ответ «да», либо «нет» получаете по 10 баллов. За каждое «не знаю» - 5 баллов.</w:t>
      </w:r>
    </w:p>
    <w:p w:rsidR="001030A5" w:rsidRPr="007F6AA6" w:rsidRDefault="001030A5" w:rsidP="001030A5">
      <w:pPr>
        <w:pStyle w:val="a3"/>
        <w:rPr>
          <w:rFonts w:ascii="Cambria" w:hAnsi="Cambria"/>
          <w:u w:val="single"/>
          <w:lang/>
        </w:rPr>
      </w:pPr>
      <w:r w:rsidRPr="007F6AA6">
        <w:rPr>
          <w:rFonts w:ascii="Cambria" w:hAnsi="Cambria"/>
          <w:u w:val="single"/>
          <w:lang/>
        </w:rPr>
        <w:t>Подсчитайте баллы.</w:t>
      </w:r>
    </w:p>
    <w:p w:rsidR="001030A5" w:rsidRPr="007F6AA6" w:rsidRDefault="001030A5" w:rsidP="001030A5">
      <w:pPr>
        <w:pStyle w:val="a3"/>
        <w:rPr>
          <w:rFonts w:ascii="Cambria" w:hAnsi="Cambria"/>
          <w:lang/>
        </w:rPr>
      </w:pPr>
      <w:r w:rsidRPr="007F6AA6">
        <w:rPr>
          <w:rFonts w:ascii="Cambria" w:hAnsi="Cambria"/>
          <w:lang/>
        </w:rPr>
        <w:t>Интерпретация результатов:</w:t>
      </w:r>
    </w:p>
    <w:p w:rsidR="001030A5" w:rsidRPr="007F6AA6" w:rsidRDefault="001030A5" w:rsidP="001030A5">
      <w:pPr>
        <w:pStyle w:val="a3"/>
        <w:rPr>
          <w:rFonts w:ascii="Cambria" w:hAnsi="Cambria"/>
          <w:lang/>
        </w:rPr>
      </w:pPr>
      <w:r w:rsidRPr="007F6AA6">
        <w:rPr>
          <w:rFonts w:ascii="Cambria" w:hAnsi="Cambria"/>
          <w:lang/>
        </w:rPr>
        <w:t>Если у вас 150-100 баллов, то вы способн</w:t>
      </w:r>
      <w:r w:rsidRPr="007F6AA6">
        <w:rPr>
          <w:rFonts w:ascii="Cambria" w:hAnsi="Cambria"/>
        </w:rPr>
        <w:t>ы</w:t>
      </w:r>
      <w:r w:rsidRPr="007F6AA6">
        <w:rPr>
          <w:rFonts w:ascii="Cambria" w:hAnsi="Cambria"/>
          <w:lang/>
        </w:rPr>
        <w:t xml:space="preserve"> к правильному пониманию </w:t>
      </w:r>
      <w:r w:rsidRPr="007F6AA6">
        <w:rPr>
          <w:rFonts w:ascii="Cambria" w:hAnsi="Cambria"/>
        </w:rPr>
        <w:t>поведения своего</w:t>
      </w:r>
      <w:r w:rsidRPr="007F6AA6">
        <w:rPr>
          <w:rFonts w:ascii="Cambria" w:hAnsi="Cambria"/>
          <w:lang/>
        </w:rPr>
        <w:t xml:space="preserve"> ребенка. Ваши взгляды и суждения</w:t>
      </w:r>
      <w:r w:rsidRPr="007F6AA6">
        <w:rPr>
          <w:rFonts w:ascii="Cambria" w:hAnsi="Cambria"/>
        </w:rPr>
        <w:t xml:space="preserve"> часто совпадают с мнением вашего ребенка, </w:t>
      </w:r>
      <w:r w:rsidRPr="007F6AA6">
        <w:rPr>
          <w:rFonts w:ascii="Cambria" w:hAnsi="Cambria"/>
          <w:lang/>
        </w:rPr>
        <w:t>ва</w:t>
      </w:r>
      <w:r w:rsidRPr="007F6AA6">
        <w:rPr>
          <w:rFonts w:ascii="Cambria" w:hAnsi="Cambria"/>
        </w:rPr>
        <w:t xml:space="preserve">с можно назвать </w:t>
      </w:r>
      <w:r w:rsidRPr="007F6AA6">
        <w:rPr>
          <w:rFonts w:ascii="Cambria" w:hAnsi="Cambria"/>
          <w:lang/>
        </w:rPr>
        <w:t>союзник</w:t>
      </w:r>
      <w:r w:rsidRPr="007F6AA6">
        <w:rPr>
          <w:rFonts w:ascii="Cambria" w:hAnsi="Cambria"/>
        </w:rPr>
        <w:t>ом малыша</w:t>
      </w:r>
      <w:r w:rsidRPr="007F6AA6">
        <w:rPr>
          <w:rFonts w:ascii="Cambria" w:hAnsi="Cambria"/>
          <w:lang/>
        </w:rPr>
        <w:t xml:space="preserve"> в решении различных проблем. Вас можно признать образцом для подражания. </w:t>
      </w:r>
    </w:p>
    <w:p w:rsidR="001030A5" w:rsidRPr="007F6AA6" w:rsidRDefault="001030A5" w:rsidP="001030A5">
      <w:pPr>
        <w:pStyle w:val="a3"/>
        <w:rPr>
          <w:rFonts w:ascii="Cambria" w:hAnsi="Cambria"/>
          <w:lang/>
        </w:rPr>
      </w:pPr>
      <w:r w:rsidRPr="007F6AA6">
        <w:rPr>
          <w:rFonts w:ascii="Cambria" w:hAnsi="Cambria"/>
          <w:lang/>
        </w:rPr>
        <w:t>Если у вас 90-50 баллов. Вы находитесь на правильном пути к понимани</w:t>
      </w:r>
      <w:r w:rsidRPr="007F6AA6">
        <w:rPr>
          <w:rFonts w:ascii="Cambria" w:hAnsi="Cambria"/>
        </w:rPr>
        <w:t>ю</w:t>
      </w:r>
      <w:r w:rsidRPr="007F6AA6">
        <w:rPr>
          <w:rFonts w:ascii="Cambria" w:hAnsi="Cambria"/>
          <w:lang/>
        </w:rPr>
        <w:t xml:space="preserve"> собственного ребенка. Свои временные трудности или проблемы с ребенком вы можете решить. Не пытайтесь оправдываться недостаточностью времени для вашего ребенка. Есть несколько проблем, которые вы</w:t>
      </w:r>
      <w:r w:rsidRPr="007F6AA6">
        <w:rPr>
          <w:rFonts w:ascii="Cambria" w:hAnsi="Cambria"/>
        </w:rPr>
        <w:t xml:space="preserve"> можете решить самостоятельно</w:t>
      </w:r>
      <w:r w:rsidRPr="007F6AA6">
        <w:rPr>
          <w:rFonts w:ascii="Cambria" w:hAnsi="Cambria"/>
          <w:lang/>
        </w:rPr>
        <w:t>, а потому попробуйте это исп</w:t>
      </w:r>
      <w:r w:rsidRPr="007F6AA6">
        <w:rPr>
          <w:rFonts w:ascii="Cambria" w:hAnsi="Cambria"/>
        </w:rPr>
        <w:t>равить в</w:t>
      </w:r>
      <w:r w:rsidRPr="007F6AA6">
        <w:rPr>
          <w:rFonts w:ascii="Cambria" w:hAnsi="Cambria"/>
          <w:lang/>
        </w:rPr>
        <w:t xml:space="preserve"> семье</w:t>
      </w:r>
      <w:r w:rsidRPr="007F6AA6">
        <w:rPr>
          <w:rFonts w:ascii="Cambria" w:hAnsi="Cambria"/>
        </w:rPr>
        <w:t>. Н</w:t>
      </w:r>
      <w:r w:rsidRPr="007F6AA6">
        <w:rPr>
          <w:rFonts w:ascii="Cambria" w:hAnsi="Cambria"/>
          <w:lang/>
        </w:rPr>
        <w:t>е</w:t>
      </w:r>
      <w:r w:rsidRPr="007F6AA6">
        <w:rPr>
          <w:rFonts w:ascii="Cambria" w:hAnsi="Cambria"/>
        </w:rPr>
        <w:t xml:space="preserve"> </w:t>
      </w:r>
      <w:proofErr w:type="spellStart"/>
      <w:r w:rsidRPr="007F6AA6">
        <w:rPr>
          <w:rFonts w:ascii="Cambria" w:hAnsi="Cambria"/>
          <w:lang/>
        </w:rPr>
        <w:t>заб</w:t>
      </w:r>
      <w:r w:rsidRPr="007F6AA6">
        <w:rPr>
          <w:rFonts w:ascii="Cambria" w:hAnsi="Cambria"/>
        </w:rPr>
        <w:t>ы</w:t>
      </w:r>
      <w:r w:rsidRPr="007F6AA6">
        <w:rPr>
          <w:rFonts w:ascii="Cambria" w:hAnsi="Cambria"/>
          <w:lang/>
        </w:rPr>
        <w:t>вайте</w:t>
      </w:r>
      <w:proofErr w:type="spellEnd"/>
      <w:r w:rsidRPr="007F6AA6">
        <w:rPr>
          <w:rFonts w:ascii="Cambria" w:hAnsi="Cambria"/>
          <w:lang/>
        </w:rPr>
        <w:t xml:space="preserve">, что понимать - не всегда значит принимать. Не только </w:t>
      </w:r>
      <w:r w:rsidRPr="007F6AA6">
        <w:rPr>
          <w:rFonts w:ascii="Cambria" w:hAnsi="Cambria"/>
        </w:rPr>
        <w:t>ребенка</w:t>
      </w:r>
      <w:r w:rsidRPr="007F6AA6">
        <w:rPr>
          <w:rFonts w:ascii="Cambria" w:hAnsi="Cambria"/>
          <w:lang/>
        </w:rPr>
        <w:t>, но и собственную личность тоже.</w:t>
      </w:r>
    </w:p>
    <w:p w:rsidR="001030A5" w:rsidRPr="007F6AA6" w:rsidRDefault="001030A5" w:rsidP="001030A5">
      <w:pPr>
        <w:pStyle w:val="a3"/>
        <w:rPr>
          <w:rFonts w:ascii="Cambria" w:hAnsi="Cambria"/>
          <w:lang/>
        </w:rPr>
      </w:pPr>
      <w:r w:rsidRPr="007F6AA6">
        <w:rPr>
          <w:rFonts w:ascii="Cambria" w:hAnsi="Cambria"/>
          <w:lang/>
        </w:rPr>
        <w:t xml:space="preserve">Если у вас 49-0 баллов. Кажется, можно больше посочувствовать </w:t>
      </w:r>
      <w:r w:rsidRPr="007F6AA6">
        <w:rPr>
          <w:rFonts w:ascii="Cambria" w:hAnsi="Cambria"/>
        </w:rPr>
        <w:t>вашему ребенку, чем Вам</w:t>
      </w:r>
      <w:r w:rsidRPr="007F6AA6">
        <w:rPr>
          <w:rFonts w:ascii="Cambria" w:hAnsi="Cambria"/>
          <w:lang/>
        </w:rPr>
        <w:t xml:space="preserve"> поскольку он не попал к отцу</w:t>
      </w:r>
      <w:r w:rsidRPr="007F6AA6">
        <w:rPr>
          <w:rFonts w:ascii="Cambria" w:hAnsi="Cambria"/>
        </w:rPr>
        <w:t xml:space="preserve"> или матери как к</w:t>
      </w:r>
      <w:r w:rsidRPr="007F6AA6">
        <w:rPr>
          <w:rFonts w:ascii="Cambria" w:hAnsi="Cambria"/>
          <w:lang/>
        </w:rPr>
        <w:t xml:space="preserve"> хороше</w:t>
      </w:r>
      <w:r w:rsidRPr="007F6AA6">
        <w:rPr>
          <w:rFonts w:ascii="Cambria" w:hAnsi="Cambria"/>
        </w:rPr>
        <w:t>му</w:t>
      </w:r>
      <w:r w:rsidRPr="007F6AA6">
        <w:rPr>
          <w:rFonts w:ascii="Cambria" w:hAnsi="Cambria"/>
          <w:lang/>
        </w:rPr>
        <w:t xml:space="preserve"> друг</w:t>
      </w:r>
      <w:r w:rsidRPr="007F6AA6">
        <w:rPr>
          <w:rFonts w:ascii="Cambria" w:hAnsi="Cambria"/>
        </w:rPr>
        <w:t>у</w:t>
      </w:r>
      <w:r w:rsidRPr="007F6AA6">
        <w:rPr>
          <w:rFonts w:ascii="Cambria" w:hAnsi="Cambria"/>
          <w:lang/>
        </w:rPr>
        <w:t xml:space="preserve"> и проводник</w:t>
      </w:r>
      <w:r w:rsidRPr="007F6AA6">
        <w:rPr>
          <w:rFonts w:ascii="Cambria" w:hAnsi="Cambria"/>
        </w:rPr>
        <w:t>у</w:t>
      </w:r>
      <w:r w:rsidRPr="007F6AA6">
        <w:rPr>
          <w:rFonts w:ascii="Cambria" w:hAnsi="Cambria"/>
          <w:lang/>
        </w:rPr>
        <w:t xml:space="preserve"> на нелегком пути в получении жизненного опыта. Но еще не все потеряно. Если вы действительно что-то хотите сделать для своего ребенка, попробуйте другой путь. Возможно, вы найдете кого-то, кто вам поможет в этом. Это сложно, но в будущем жизнь вашего ребенка </w:t>
      </w:r>
      <w:r w:rsidRPr="007F6AA6">
        <w:rPr>
          <w:rFonts w:ascii="Cambria" w:hAnsi="Cambria"/>
        </w:rPr>
        <w:t>возможно</w:t>
      </w:r>
      <w:r w:rsidRPr="007F6AA6">
        <w:rPr>
          <w:rFonts w:ascii="Cambria" w:hAnsi="Cambria"/>
          <w:lang/>
        </w:rPr>
        <w:t xml:space="preserve"> </w:t>
      </w:r>
      <w:r w:rsidRPr="007F6AA6">
        <w:rPr>
          <w:rFonts w:ascii="Cambria" w:hAnsi="Cambria"/>
        </w:rPr>
        <w:t>наладиться</w:t>
      </w:r>
      <w:r w:rsidRPr="007F6AA6">
        <w:rPr>
          <w:rFonts w:ascii="Cambria" w:hAnsi="Cambria"/>
          <w:lang/>
        </w:rPr>
        <w:t>.</w:t>
      </w:r>
    </w:p>
    <w:p w:rsidR="00952644" w:rsidRPr="001030A5" w:rsidRDefault="00952644" w:rsidP="001030A5">
      <w:pPr>
        <w:pStyle w:val="a3"/>
        <w:jc w:val="both"/>
        <w:rPr>
          <w:rFonts w:ascii="Cambria" w:hAnsi="Cambria"/>
          <w:sz w:val="28"/>
          <w:lang/>
        </w:rPr>
      </w:pPr>
    </w:p>
    <w:sectPr w:rsidR="00952644" w:rsidRPr="001030A5" w:rsidSect="007F6AA6">
      <w:pgSz w:w="11906" w:h="16838"/>
      <w:pgMar w:top="127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7C6"/>
    <w:rsid w:val="001030A5"/>
    <w:rsid w:val="002967C6"/>
    <w:rsid w:val="005B1252"/>
    <w:rsid w:val="007F6AA6"/>
    <w:rsid w:val="0095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0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2359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2015-08-02T06:54:00Z</dcterms:created>
  <dcterms:modified xsi:type="dcterms:W3CDTF">2018-01-30T19:16:00Z</dcterms:modified>
</cp:coreProperties>
</file>